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津市市</w:t>
      </w:r>
      <w:r>
        <w:rPr>
          <w:rFonts w:hint="eastAsia" w:asciiTheme="majorEastAsia" w:hAnsiTheme="majorEastAsia" w:eastAsiaTheme="majorEastAsia"/>
          <w:sz w:val="44"/>
          <w:szCs w:val="44"/>
        </w:rPr>
        <w:t>人民检察院20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44"/>
          <w:szCs w:val="44"/>
        </w:rPr>
        <w:t>年公开招聘聘用制书记员体检对象名单</w:t>
      </w:r>
    </w:p>
    <w:p>
      <w:pPr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 </w:t>
      </w:r>
    </w:p>
    <w:p>
      <w:pPr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 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王鹏程  刘  娟  陈  功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</w:p>
    <w:p>
      <w:pPr>
        <w:jc w:val="left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92"/>
    <w:rsid w:val="0001333F"/>
    <w:rsid w:val="002021FA"/>
    <w:rsid w:val="00802A2F"/>
    <w:rsid w:val="00A37BE7"/>
    <w:rsid w:val="00A90854"/>
    <w:rsid w:val="00AE2446"/>
    <w:rsid w:val="00C92D7D"/>
    <w:rsid w:val="00EC01E8"/>
    <w:rsid w:val="00EC2592"/>
    <w:rsid w:val="1B9D0534"/>
    <w:rsid w:val="53091408"/>
    <w:rsid w:val="69CA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246</Characters>
  <Lines>2</Lines>
  <Paragraphs>1</Paragraphs>
  <TotalTime>4</TotalTime>
  <ScaleCrop>false</ScaleCrop>
  <LinksUpToDate>false</LinksUpToDate>
  <CharactersWithSpaces>287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2019-08-06T01:21:00Z</dcterms:created>
  <dc:creator>admin</dc:creator>
  <cp:lastModifiedBy>Administrator</cp:lastModifiedBy>
  <dcterms:modified xsi:type="dcterms:W3CDTF">2021-04-23T09:25:39Z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D61EBE23531E4D3CB7FE65958D803AF6</vt:lpwstr>
  </property>
</Properties>
</file>